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E3" w:rsidRPr="00085C0E" w:rsidRDefault="00085C0E">
      <w:pPr>
        <w:rPr>
          <w:b/>
          <w:sz w:val="28"/>
          <w:szCs w:val="28"/>
        </w:rPr>
      </w:pPr>
      <w:r w:rsidRPr="00085C0E">
        <w:rPr>
          <w:b/>
          <w:sz w:val="28"/>
          <w:szCs w:val="28"/>
        </w:rPr>
        <w:t xml:space="preserve">Extras  din OG 29/ 2013, referitor la decontarea navetei elevilor </w:t>
      </w:r>
    </w:p>
    <w:p w:rsidR="00085C0E" w:rsidRDefault="00085C0E"/>
    <w:p w:rsidR="00085C0E" w:rsidRPr="00085C0E" w:rsidRDefault="00085C0E" w:rsidP="00085C0E">
      <w:pPr>
        <w:pStyle w:val="alignmentl"/>
        <w:jc w:val="both"/>
        <w:rPr>
          <w:sz w:val="28"/>
          <w:szCs w:val="28"/>
        </w:rPr>
      </w:pPr>
      <w:r w:rsidRPr="00085C0E">
        <w:rPr>
          <w:sz w:val="28"/>
          <w:szCs w:val="28"/>
        </w:rPr>
        <w:t xml:space="preserve">Decontarea abonamentelor de transport emise de operatorii de transport rutier, pentru facilităţile de transport acordate elevilor, prevăzute la art. 84 </w:t>
      </w:r>
      <w:hyperlink r:id="rId4" w:anchor="p-42550117" w:history="1">
        <w:r w:rsidRPr="00085C0E">
          <w:rPr>
            <w:rStyle w:val="Hyperlink"/>
            <w:sz w:val="28"/>
            <w:szCs w:val="28"/>
          </w:rPr>
          <w:t>alin. (3)</w:t>
        </w:r>
      </w:hyperlink>
      <w:r w:rsidRPr="00085C0E">
        <w:rPr>
          <w:sz w:val="28"/>
          <w:szCs w:val="28"/>
        </w:rPr>
        <w:t xml:space="preserve"> din Legea educaţiei naţionale nr. 1/2011, cu modificările şi completările ulterioare, se asigură la nivelul acestora, dar nu mai mult de 26 lei/abonament/lună pentru distanţa de 3 km. Pentru distanţele ce depăşesc 3 km, până la limita de 50 de km, suma de 26 de lei/abonament/luna se suplimentează cu 2 lei pentru fiecare kilometru, dar nu mai mult decât valoarea abonamentului lunar. </w:t>
      </w:r>
    </w:p>
    <w:p w:rsidR="00085C0E" w:rsidRDefault="00085C0E"/>
    <w:sectPr w:rsidR="00085C0E" w:rsidSect="0046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C0E"/>
    <w:rsid w:val="00085C0E"/>
    <w:rsid w:val="0046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mentl">
    <w:name w:val="alignment_l"/>
    <w:basedOn w:val="Normal"/>
    <w:rsid w:val="0008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85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Gratuit/geztsobvgi/legea-educatiei-nationale-nr-1-2011?pid=42550117&amp;d=2011-01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637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2013-09-14T08:08:00Z</dcterms:created>
  <dcterms:modified xsi:type="dcterms:W3CDTF">2013-09-14T08:12:00Z</dcterms:modified>
</cp:coreProperties>
</file>